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8B03B" w14:textId="77777777" w:rsidR="008416CC" w:rsidRPr="00D804E2" w:rsidRDefault="008416CC" w:rsidP="008416CC">
      <w:pPr>
        <w:spacing w:after="120" w:line="240" w:lineRule="auto"/>
        <w:rPr>
          <w:rFonts w:ascii="Trebuchet MS" w:hAnsi="Trebuchet MS"/>
          <w:color w:val="002060"/>
          <w:sz w:val="24"/>
          <w:szCs w:val="24"/>
        </w:rPr>
      </w:pPr>
      <w:r w:rsidRPr="00D804E2">
        <w:rPr>
          <w:rFonts w:ascii="Trebuchet MS" w:hAnsi="Trebuchet MS"/>
          <w:b/>
          <w:bCs/>
          <w:color w:val="002060"/>
          <w:sz w:val="24"/>
          <w:szCs w:val="24"/>
          <w:u w:val="single"/>
        </w:rPr>
        <w:t xml:space="preserve">Ime i prezime: </w:t>
      </w:r>
    </w:p>
    <w:p w14:paraId="3A4D980F" w14:textId="77777777" w:rsidR="008416CC" w:rsidRPr="00D804E2" w:rsidRDefault="008416CC" w:rsidP="008416CC">
      <w:pPr>
        <w:spacing w:after="120" w:line="240" w:lineRule="auto"/>
        <w:rPr>
          <w:rFonts w:ascii="Trebuchet MS" w:hAnsi="Trebuchet MS"/>
          <w:b/>
          <w:bCs/>
          <w:color w:val="002060"/>
          <w:sz w:val="24"/>
          <w:szCs w:val="24"/>
          <w:u w:val="single"/>
        </w:rPr>
      </w:pPr>
      <w:r w:rsidRPr="00D804E2">
        <w:rPr>
          <w:rFonts w:ascii="Trebuchet MS" w:hAnsi="Trebuchet MS"/>
          <w:b/>
          <w:bCs/>
          <w:color w:val="002060"/>
          <w:sz w:val="24"/>
          <w:szCs w:val="24"/>
          <w:u w:val="single"/>
        </w:rPr>
        <w:t xml:space="preserve">Ustanova: </w:t>
      </w:r>
    </w:p>
    <w:p w14:paraId="4DCF3C02" w14:textId="77777777" w:rsidR="008416CC" w:rsidRPr="00D804E2" w:rsidRDefault="008416CC" w:rsidP="008416CC">
      <w:pPr>
        <w:spacing w:after="120" w:line="240" w:lineRule="auto"/>
        <w:rPr>
          <w:rFonts w:ascii="Trebuchet MS" w:hAnsi="Trebuchet MS"/>
          <w:b/>
          <w:bCs/>
          <w:color w:val="002060"/>
          <w:sz w:val="24"/>
          <w:szCs w:val="24"/>
          <w:u w:val="single"/>
        </w:rPr>
      </w:pPr>
      <w:r w:rsidRPr="00D804E2">
        <w:rPr>
          <w:rFonts w:ascii="Trebuchet MS" w:hAnsi="Trebuchet MS"/>
          <w:b/>
          <w:bCs/>
          <w:color w:val="002060"/>
          <w:sz w:val="24"/>
          <w:szCs w:val="24"/>
          <w:u w:val="single"/>
        </w:rPr>
        <w:t xml:space="preserve">Adresa: </w:t>
      </w:r>
    </w:p>
    <w:p w14:paraId="223DFA49" w14:textId="77777777" w:rsidR="008416CC" w:rsidRPr="00D804E2" w:rsidRDefault="008416CC" w:rsidP="008416CC">
      <w:pPr>
        <w:spacing w:after="120" w:line="240" w:lineRule="auto"/>
        <w:rPr>
          <w:rFonts w:ascii="Trebuchet MS" w:hAnsi="Trebuchet MS"/>
          <w:b/>
          <w:bCs/>
          <w:color w:val="002060"/>
          <w:sz w:val="24"/>
          <w:szCs w:val="24"/>
          <w:u w:val="single"/>
        </w:rPr>
      </w:pPr>
      <w:r w:rsidRPr="00D804E2">
        <w:rPr>
          <w:rFonts w:ascii="Trebuchet MS" w:hAnsi="Trebuchet MS"/>
          <w:b/>
          <w:bCs/>
          <w:color w:val="002060"/>
          <w:sz w:val="24"/>
          <w:szCs w:val="24"/>
          <w:u w:val="single"/>
        </w:rPr>
        <w:t xml:space="preserve">Grad: </w:t>
      </w:r>
    </w:p>
    <w:p w14:paraId="3EB78907" w14:textId="77777777" w:rsidR="008416CC" w:rsidRPr="00D804E2" w:rsidRDefault="008416CC" w:rsidP="008416CC">
      <w:pPr>
        <w:spacing w:after="120" w:line="240" w:lineRule="auto"/>
        <w:rPr>
          <w:rStyle w:val="Strong"/>
          <w:rFonts w:ascii="Trebuchet MS" w:hAnsi="Trebuchet MS"/>
          <w:color w:val="002060"/>
          <w:sz w:val="24"/>
          <w:szCs w:val="24"/>
        </w:rPr>
      </w:pPr>
      <w:r w:rsidRPr="00D804E2">
        <w:rPr>
          <w:rFonts w:ascii="Trebuchet MS" w:hAnsi="Trebuchet MS"/>
          <w:b/>
          <w:bCs/>
          <w:color w:val="002060"/>
          <w:sz w:val="24"/>
          <w:szCs w:val="24"/>
          <w:u w:val="single"/>
        </w:rPr>
        <w:t xml:space="preserve">Broj licence: </w:t>
      </w:r>
    </w:p>
    <w:p w14:paraId="6363C572" w14:textId="77777777" w:rsidR="008416CC" w:rsidRPr="00D804E2" w:rsidRDefault="008416CC" w:rsidP="008416CC">
      <w:pPr>
        <w:spacing w:after="0"/>
        <w:rPr>
          <w:rFonts w:ascii="Trebuchet MS" w:hAnsi="Trebuchet MS"/>
          <w:b/>
          <w:color w:val="002060"/>
          <w:sz w:val="24"/>
          <w:szCs w:val="24"/>
        </w:rPr>
      </w:pPr>
    </w:p>
    <w:p w14:paraId="059A82E1" w14:textId="77777777" w:rsidR="008416CC" w:rsidRPr="00D804E2" w:rsidRDefault="008416CC" w:rsidP="00431512">
      <w:pPr>
        <w:spacing w:after="0"/>
        <w:jc w:val="center"/>
        <w:rPr>
          <w:rFonts w:ascii="Trebuchet MS" w:hAnsi="Trebuchet MS"/>
          <w:b/>
          <w:color w:val="002060"/>
          <w:sz w:val="24"/>
          <w:szCs w:val="24"/>
        </w:rPr>
      </w:pPr>
    </w:p>
    <w:p w14:paraId="58CFC105" w14:textId="77777777" w:rsidR="00FE21A9" w:rsidRPr="00D804E2" w:rsidRDefault="00FE21A9" w:rsidP="00431512">
      <w:pPr>
        <w:spacing w:after="0"/>
        <w:jc w:val="center"/>
        <w:rPr>
          <w:rFonts w:ascii="Trebuchet MS" w:hAnsi="Trebuchet MS"/>
          <w:b/>
          <w:color w:val="002060"/>
          <w:sz w:val="24"/>
          <w:szCs w:val="24"/>
        </w:rPr>
      </w:pPr>
    </w:p>
    <w:p w14:paraId="14BB510C" w14:textId="6360C64F" w:rsidR="00431512" w:rsidRPr="00D804E2" w:rsidRDefault="00431512" w:rsidP="00431512">
      <w:pPr>
        <w:spacing w:after="0"/>
        <w:jc w:val="center"/>
        <w:rPr>
          <w:rFonts w:ascii="Trebuchet MS" w:hAnsi="Trebuchet MS"/>
          <w:b/>
          <w:color w:val="002060"/>
          <w:sz w:val="28"/>
          <w:szCs w:val="28"/>
        </w:rPr>
      </w:pPr>
      <w:r w:rsidRPr="00D804E2">
        <w:rPr>
          <w:rFonts w:ascii="Trebuchet MS" w:hAnsi="Trebuchet MS"/>
          <w:b/>
          <w:color w:val="002060"/>
          <w:sz w:val="28"/>
          <w:szCs w:val="28"/>
        </w:rPr>
        <w:t>STRUČNI SIMPOZIJUM</w:t>
      </w:r>
      <w:r w:rsidR="00CD36F1" w:rsidRPr="00D804E2">
        <w:rPr>
          <w:rFonts w:ascii="Trebuchet MS" w:hAnsi="Trebuchet MS"/>
          <w:b/>
          <w:color w:val="002060"/>
          <w:sz w:val="28"/>
          <w:szCs w:val="28"/>
        </w:rPr>
        <w:t xml:space="preserve"> &amp; WEBINAR</w:t>
      </w:r>
    </w:p>
    <w:p w14:paraId="62561A56" w14:textId="77777777" w:rsidR="00D45427" w:rsidRPr="00D804E2" w:rsidRDefault="00D45427" w:rsidP="00431512">
      <w:pPr>
        <w:spacing w:after="0"/>
        <w:jc w:val="center"/>
        <w:rPr>
          <w:rFonts w:ascii="Trebuchet MS" w:hAnsi="Trebuchet MS"/>
          <w:color w:val="002060"/>
          <w:sz w:val="28"/>
          <w:szCs w:val="28"/>
        </w:rPr>
      </w:pPr>
    </w:p>
    <w:p w14:paraId="712107F5" w14:textId="77777777" w:rsidR="00431512" w:rsidRPr="00D804E2" w:rsidRDefault="00431512" w:rsidP="00431512">
      <w:pPr>
        <w:spacing w:after="0"/>
        <w:jc w:val="center"/>
        <w:rPr>
          <w:rFonts w:ascii="Trebuchet MS" w:hAnsi="Trebuchet MS"/>
          <w:b/>
          <w:color w:val="002060"/>
          <w:sz w:val="24"/>
          <w:szCs w:val="24"/>
        </w:rPr>
      </w:pPr>
      <w:r w:rsidRPr="00D804E2">
        <w:rPr>
          <w:rFonts w:ascii="Trebuchet MS" w:hAnsi="Trebuchet MS"/>
          <w:color w:val="002060"/>
          <w:sz w:val="24"/>
          <w:szCs w:val="24"/>
        </w:rPr>
        <w:t>„</w:t>
      </w:r>
      <w:r w:rsidRPr="00D804E2">
        <w:rPr>
          <w:rFonts w:ascii="Trebuchet MS" w:hAnsi="Trebuchet MS"/>
          <w:b/>
          <w:color w:val="002060"/>
          <w:sz w:val="24"/>
          <w:szCs w:val="24"/>
        </w:rPr>
        <w:t>Zdravstvena nega i ishrana pacijenat</w:t>
      </w:r>
      <w:bookmarkStart w:id="0" w:name="_GoBack"/>
      <w:bookmarkEnd w:id="0"/>
      <w:r w:rsidRPr="00D804E2">
        <w:rPr>
          <w:rFonts w:ascii="Trebuchet MS" w:hAnsi="Trebuchet MS"/>
          <w:b/>
          <w:color w:val="002060"/>
          <w:sz w:val="24"/>
          <w:szCs w:val="24"/>
        </w:rPr>
        <w:t>a sa HIV infekcijom u hospitalnim uslovima”</w:t>
      </w:r>
    </w:p>
    <w:p w14:paraId="1B3B309A" w14:textId="1159A8FF" w:rsidR="00431512" w:rsidRPr="00D804E2" w:rsidRDefault="00A81626" w:rsidP="00431512">
      <w:pPr>
        <w:spacing w:after="0"/>
        <w:jc w:val="center"/>
        <w:rPr>
          <w:rFonts w:ascii="Trebuchet MS" w:hAnsi="Trebuchet MS"/>
          <w:b/>
          <w:color w:val="002060"/>
          <w:sz w:val="24"/>
          <w:szCs w:val="24"/>
        </w:rPr>
      </w:pPr>
      <w:r w:rsidRPr="00D804E2">
        <w:rPr>
          <w:rFonts w:ascii="Trebuchet MS" w:hAnsi="Trebuchet MS"/>
          <w:b/>
          <w:color w:val="002060"/>
          <w:sz w:val="24"/>
          <w:szCs w:val="24"/>
        </w:rPr>
        <w:t>1. decembar</w:t>
      </w:r>
      <w:r w:rsidR="00431512" w:rsidRPr="00D804E2">
        <w:rPr>
          <w:rFonts w:ascii="Trebuchet MS" w:hAnsi="Trebuchet MS"/>
          <w:b/>
          <w:color w:val="002060"/>
          <w:sz w:val="24"/>
          <w:szCs w:val="24"/>
        </w:rPr>
        <w:t xml:space="preserve"> 2020.</w:t>
      </w:r>
    </w:p>
    <w:p w14:paraId="00D6E770" w14:textId="77777777" w:rsidR="00431512" w:rsidRPr="00D804E2" w:rsidRDefault="00431512" w:rsidP="00431512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2060"/>
          <w:sz w:val="24"/>
          <w:szCs w:val="24"/>
        </w:rPr>
      </w:pPr>
    </w:p>
    <w:p w14:paraId="703F7AFD" w14:textId="77777777" w:rsidR="00A81626" w:rsidRPr="00D804E2" w:rsidRDefault="00A81626" w:rsidP="00431512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2060"/>
          <w:sz w:val="24"/>
          <w:szCs w:val="24"/>
        </w:rPr>
      </w:pPr>
    </w:p>
    <w:p w14:paraId="30797CC6" w14:textId="77777777" w:rsidR="00A81626" w:rsidRPr="00D804E2" w:rsidRDefault="00A81626" w:rsidP="00431512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2060"/>
          <w:sz w:val="24"/>
          <w:szCs w:val="24"/>
        </w:rPr>
      </w:pPr>
    </w:p>
    <w:p w14:paraId="42CA3F55" w14:textId="4FD2022F" w:rsidR="00A81626" w:rsidRPr="00D804E2" w:rsidRDefault="008416CC" w:rsidP="00431512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2060"/>
          <w:sz w:val="24"/>
          <w:szCs w:val="24"/>
        </w:rPr>
      </w:pPr>
      <w:r w:rsidRPr="00D804E2">
        <w:rPr>
          <w:rFonts w:ascii="Trebuchet MS" w:eastAsia="Times New Roman" w:hAnsi="Trebuchet MS" w:cs="Calibri"/>
          <w:b/>
          <w:bCs/>
          <w:color w:val="002060"/>
          <w:sz w:val="24"/>
          <w:szCs w:val="24"/>
        </w:rPr>
        <w:t>TEST</w:t>
      </w:r>
    </w:p>
    <w:p w14:paraId="3FB4851B" w14:textId="77777777" w:rsidR="00A81626" w:rsidRPr="00D804E2" w:rsidRDefault="00A81626" w:rsidP="00431512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2060"/>
          <w:sz w:val="20"/>
          <w:szCs w:val="20"/>
        </w:rPr>
      </w:pPr>
    </w:p>
    <w:p w14:paraId="7FD1E46B" w14:textId="77777777" w:rsidR="00A81626" w:rsidRPr="00D804E2" w:rsidRDefault="00A81626" w:rsidP="00A81626">
      <w:pPr>
        <w:spacing w:after="120" w:line="240" w:lineRule="auto"/>
        <w:rPr>
          <w:rFonts w:ascii="Trebuchet MS" w:hAnsi="Trebuchet MS"/>
          <w:color w:val="002060"/>
          <w:lang w:val="sr-Cyrl-CS"/>
        </w:rPr>
      </w:pPr>
    </w:p>
    <w:p w14:paraId="34BB9A05" w14:textId="387DD39F" w:rsidR="008416CC" w:rsidRPr="00D804E2" w:rsidRDefault="00DB1057" w:rsidP="008416CC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>1</w:t>
      </w:r>
      <w:r w:rsidR="008416CC" w:rsidRPr="00D804E2">
        <w:rPr>
          <w:rFonts w:ascii="Trebuchet MS" w:hAnsi="Trebuchet MS"/>
          <w:b/>
          <w:color w:val="002060"/>
          <w:sz w:val="20"/>
          <w:szCs w:val="20"/>
        </w:rPr>
        <w:t xml:space="preserve">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Koja grupa lekova je revolucionarno promenio strategiju lečenja 2012. godine</w:t>
      </w:r>
    </w:p>
    <w:p w14:paraId="1C1084D7" w14:textId="10B589FC" w:rsidR="008416CC" w:rsidRPr="00D804E2" w:rsidRDefault="002A09F8" w:rsidP="008416CC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4441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6CC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8416CC" w:rsidRPr="00D804E2">
        <w:rPr>
          <w:rFonts w:ascii="Trebuchet MS" w:hAnsi="Trebuchet MS"/>
          <w:color w:val="002060"/>
          <w:sz w:val="20"/>
          <w:szCs w:val="20"/>
        </w:rPr>
        <w:t xml:space="preserve"> </w:t>
      </w:r>
      <w:r w:rsidR="0032105F" w:rsidRPr="00D804E2">
        <w:rPr>
          <w:rFonts w:ascii="Trebuchet MS" w:hAnsi="Trebuchet MS"/>
          <w:color w:val="002060"/>
          <w:sz w:val="20"/>
          <w:szCs w:val="20"/>
        </w:rPr>
        <w:t xml:space="preserve"> </w:t>
      </w:r>
      <w:r w:rsidR="008416CC" w:rsidRPr="00D804E2">
        <w:rPr>
          <w:rFonts w:ascii="Trebuchet MS" w:hAnsi="Trebuchet MS"/>
          <w:color w:val="002060"/>
          <w:sz w:val="20"/>
          <w:szCs w:val="20"/>
        </w:rPr>
        <w:t xml:space="preserve">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Nova generacija inhibitora integraze (INSTI)</w:t>
      </w:r>
    </w:p>
    <w:p w14:paraId="40C4E979" w14:textId="55D1AFC3" w:rsidR="008416CC" w:rsidRPr="00D804E2" w:rsidRDefault="008416CC" w:rsidP="008416CC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52170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Proteazni inhibitori (PI)</w:t>
      </w:r>
    </w:p>
    <w:p w14:paraId="0B633A19" w14:textId="4153014B" w:rsidR="00A81626" w:rsidRPr="00D804E2" w:rsidRDefault="002A09F8" w:rsidP="00612A74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15899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6CC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8416CC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Nukleozidni inhibitori reverzne transkriptaze (NRTI)</w:t>
      </w:r>
    </w:p>
    <w:p w14:paraId="421360E6" w14:textId="55F51BB4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98A0F15" w14:textId="76CAC5E3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2.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Navedi suštinsku razliku između strategija HAART-a i ART-a</w:t>
      </w:r>
    </w:p>
    <w:p w14:paraId="707185CC" w14:textId="06BEBA7E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96276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ART se započinje odmah po dijagnostikovanju HIV infekcije</w:t>
      </w:r>
    </w:p>
    <w:p w14:paraId="4E26D5E6" w14:textId="2101AE6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71527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ART podrazumeva upotrebu većeg broja lekova u odnosu na HAART</w:t>
      </w:r>
    </w:p>
    <w:p w14:paraId="42E8BCE2" w14:textId="1FBEB152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74448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ART podrazumeva parenteralnu upotrebu lekova, za razliku od HAART-a gde su se koristili lekovi za peroralnu upotrebu</w:t>
      </w:r>
    </w:p>
    <w:p w14:paraId="75A30C41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72AA18FA" w14:textId="1D39EAC5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3.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Šta je četvrto 90% u strategiji UNAIDS-a</w:t>
      </w:r>
    </w:p>
    <w:p w14:paraId="028D28F5" w14:textId="3858C770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37250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Lečeni</w:t>
      </w:r>
    </w:p>
    <w:p w14:paraId="7C68F579" w14:textId="3F4302A1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29614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Dijagnstikovani</w:t>
      </w:r>
    </w:p>
    <w:p w14:paraId="619E252F" w14:textId="1267EB1B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205984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Žive kvalitetnim životom</w:t>
      </w:r>
    </w:p>
    <w:p w14:paraId="0B056128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36D7E2A2" w14:textId="6A842112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4.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Koja je značajna promena u EACS (Evropsko Udruženje AIDS Kliničara) vodiču 2019. godine</w:t>
      </w:r>
    </w:p>
    <w:p w14:paraId="131E31C7" w14:textId="02944690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79105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Dualni terapijski režim (DTR) preporučen za započinjanje terapije</w:t>
      </w:r>
    </w:p>
    <w:p w14:paraId="770860ED" w14:textId="7D00B69E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571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Preporuka za ponovno ko</w:t>
      </w:r>
      <w:r w:rsidR="00FE21A9" w:rsidRPr="00D804E2">
        <w:rPr>
          <w:rFonts w:ascii="Trebuchet MS" w:hAnsi="Trebuchet MS"/>
          <w:color w:val="002060"/>
          <w:sz w:val="20"/>
          <w:szCs w:val="20"/>
        </w:rPr>
        <w:t>rišćenje starih lekova (AZT, ddI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, ddC, itd.)</w:t>
      </w:r>
    </w:p>
    <w:p w14:paraId="171BC894" w14:textId="77777777" w:rsidR="00AF5147" w:rsidRPr="00D804E2" w:rsidRDefault="00AF514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01D80B27" w14:textId="64B9BCA0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5.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Koliko godina pacijent sada može živeti uz antiretrovirusnu terapiju</w:t>
      </w:r>
    </w:p>
    <w:p w14:paraId="583093DC" w14:textId="76A1EA09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78793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10 godina</w:t>
      </w:r>
    </w:p>
    <w:p w14:paraId="5AA53DB5" w14:textId="38BD3F10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64519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20 godina</w:t>
      </w:r>
    </w:p>
    <w:p w14:paraId="103D30FB" w14:textId="357B0565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23670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50 godina</w:t>
      </w:r>
    </w:p>
    <w:p w14:paraId="168CDA10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1F6AD74B" w14:textId="77777777" w:rsidR="00FE21A9" w:rsidRPr="00D804E2" w:rsidRDefault="00FE21A9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0D21084" w14:textId="77777777" w:rsidR="00FE21A9" w:rsidRPr="00D804E2" w:rsidRDefault="00FE21A9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E321F33" w14:textId="334C324A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lastRenderedPageBreak/>
        <w:t xml:space="preserve">6.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Koji je epidemiološki značaj antiretrovirusne terapije</w:t>
      </w:r>
    </w:p>
    <w:p w14:paraId="13E3D440" w14:textId="32CD7BA5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76449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Smirivanje pandemije HIV infekcije</w:t>
      </w:r>
    </w:p>
    <w:p w14:paraId="2652644F" w14:textId="1311013D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51706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Raspirivanje pandemije HIV infekcije</w:t>
      </w:r>
    </w:p>
    <w:p w14:paraId="41DEE1FF" w14:textId="2BB814D8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39473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Nema uticaja na intenzitet pandemije HIV infekcije</w:t>
      </w:r>
    </w:p>
    <w:p w14:paraId="1E90CF6D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017A84E" w14:textId="7C78B990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7.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Šta znači maksima U = U</w:t>
      </w:r>
    </w:p>
    <w:p w14:paraId="06A0951A" w14:textId="5009CDF0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75978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Da pacijent ne može preneti HIV infekciju, ako redovno uzima ART</w:t>
      </w:r>
    </w:p>
    <w:p w14:paraId="5984B4F9" w14:textId="0DD21052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24033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Da pacijent ima stabilan broj CD4 limfocita, ako redovno uzima ART</w:t>
      </w:r>
    </w:p>
    <w:p w14:paraId="531FACF1" w14:textId="3089029D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7991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Da pacijent ne može da postigne nedetektibilan PCR, ako redovno uzima ART</w:t>
      </w:r>
    </w:p>
    <w:p w14:paraId="013A7664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3EB3D23" w14:textId="09EFDA09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8.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Šta znači termin „personalizacija terapije“</w:t>
      </w:r>
    </w:p>
    <w:p w14:paraId="52955AA7" w14:textId="76124C63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97502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Izbor optimalne terapije za svakog pacijenta, uzimajući u obzir kliničko-psihološke, virusološke i imunološke parameter</w:t>
      </w:r>
    </w:p>
    <w:p w14:paraId="46C3AAEF" w14:textId="53C1BFF5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41561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Primena terapije koju izabere sam pacijent</w:t>
      </w:r>
    </w:p>
    <w:p w14:paraId="5B816CBD" w14:textId="6382935B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29397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Izbor kombinacije lekova uzimajući u obzir samo psihološki status pacijenta I njegovu rešenost da uzima lekove</w:t>
      </w:r>
    </w:p>
    <w:p w14:paraId="0F35674E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239C30E1" w14:textId="5492A2EE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9.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Koja su dva razloga za promenu ART-a</w:t>
      </w:r>
    </w:p>
    <w:p w14:paraId="3A0BF3F1" w14:textId="1260B6C4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4960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Pacijentova odluka da ne uzima date lekove i dobri rezultati CD4 i PCR-a</w:t>
      </w:r>
    </w:p>
    <w:p w14:paraId="779A33F9" w14:textId="51C177CA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85926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Virusološki neuspeh (detektibilan PCR) i neželjeni efekti datih lekova</w:t>
      </w:r>
    </w:p>
    <w:p w14:paraId="71C8C5F9" w14:textId="69EA1A35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44797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Imunološki neuspeh (stagnacija broja CD4 limfocita) i nekomforna terapija (veliki broj tablet, dva puta dnevno uzimanje lekova itd.)</w:t>
      </w:r>
    </w:p>
    <w:p w14:paraId="3E5FDEAA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41D7211C" w14:textId="7D34881D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10.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Rezistencija virusa na lekove je posledica</w:t>
      </w:r>
    </w:p>
    <w:p w14:paraId="751DFC6C" w14:textId="46BA0B4F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3604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Promene strukture ćelijske membrane virusa</w:t>
      </w:r>
    </w:p>
    <w:p w14:paraId="1A699F7E" w14:textId="58B9561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77871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Povećanja pokretljivosti virusne ćelije</w:t>
      </w:r>
    </w:p>
    <w:p w14:paraId="611859BF" w14:textId="24CAF45D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97613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Mutacija virusa</w:t>
      </w:r>
    </w:p>
    <w:p w14:paraId="7E37DE55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26BE3B48" w14:textId="6BDB7551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11.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Koji faktor vezan za pacijenta je presudan u nastanku rezistencije</w:t>
      </w:r>
    </w:p>
    <w:p w14:paraId="6AF4F95E" w14:textId="05D31EBE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213578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Komplijansa</w:t>
      </w:r>
    </w:p>
    <w:p w14:paraId="530F7E8A" w14:textId="7A2296F8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16477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Uzrast</w:t>
      </w:r>
    </w:p>
    <w:p w14:paraId="1476437C" w14:textId="562DEA99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76931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Koinfekcije hepatotropnim virusima</w:t>
      </w:r>
    </w:p>
    <w:p w14:paraId="1807AD3D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0DFF3A54" w14:textId="392C4976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12.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Koji je trend prevalence razvoja rezistencije</w:t>
      </w:r>
    </w:p>
    <w:p w14:paraId="136D6CB4" w14:textId="58019E52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21636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Opada</w:t>
      </w:r>
    </w:p>
    <w:p w14:paraId="67EFF41A" w14:textId="430D8726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00836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Raste</w:t>
      </w:r>
    </w:p>
    <w:p w14:paraId="7B748AEB" w14:textId="0D7F5C9B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74680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Stagnira</w:t>
      </w:r>
    </w:p>
    <w:p w14:paraId="410254C7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746F688A" w14:textId="7609839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13. </w:t>
      </w:r>
      <w:r w:rsidR="00AF5147" w:rsidRPr="00D804E2">
        <w:rPr>
          <w:rFonts w:ascii="Trebuchet MS" w:hAnsi="Trebuchet MS"/>
          <w:b/>
          <w:color w:val="002060"/>
          <w:sz w:val="20"/>
          <w:szCs w:val="20"/>
        </w:rPr>
        <w:t>Šta je genetska barijera HIV leka</w:t>
      </w:r>
    </w:p>
    <w:p w14:paraId="710A5BBC" w14:textId="7E0C0339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58657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AF5147" w:rsidRPr="00D804E2">
        <w:rPr>
          <w:rFonts w:ascii="Trebuchet MS" w:hAnsi="Trebuchet MS"/>
          <w:color w:val="002060"/>
          <w:sz w:val="20"/>
          <w:szCs w:val="20"/>
        </w:rPr>
        <w:t>Otpornost leka na želudačnu kiselinu</w:t>
      </w:r>
    </w:p>
    <w:p w14:paraId="356E20D3" w14:textId="3D3D784F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99455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F772D9" w:rsidRPr="00D804E2">
        <w:rPr>
          <w:rFonts w:ascii="Trebuchet MS" w:hAnsi="Trebuchet MS"/>
          <w:color w:val="002060"/>
          <w:sz w:val="20"/>
          <w:szCs w:val="20"/>
        </w:rPr>
        <w:t>Odsustvo interakcije HIV leka sa drugim lekovima koje prima pacijent</w:t>
      </w:r>
    </w:p>
    <w:p w14:paraId="5CEE1D49" w14:textId="079BEEB1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79552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F772D9" w:rsidRPr="00D804E2">
        <w:rPr>
          <w:rFonts w:ascii="Trebuchet MS" w:hAnsi="Trebuchet MS"/>
          <w:color w:val="002060"/>
          <w:sz w:val="20"/>
          <w:szCs w:val="20"/>
        </w:rPr>
        <w:t>Broj mutacija koji virus mora da napravi da bi postao rezisten na dati lek</w:t>
      </w:r>
    </w:p>
    <w:p w14:paraId="35E6632B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217CCE9A" w14:textId="6BFA637F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14. </w:t>
      </w:r>
      <w:r w:rsidR="00F032E5" w:rsidRPr="00D804E2">
        <w:rPr>
          <w:rFonts w:ascii="Trebuchet MS" w:hAnsi="Trebuchet MS"/>
          <w:b/>
          <w:color w:val="002060"/>
          <w:sz w:val="20"/>
          <w:szCs w:val="20"/>
        </w:rPr>
        <w:t>Da li HIV infekcija per se izaziva metabolički sindrom (MetS)</w:t>
      </w:r>
    </w:p>
    <w:p w14:paraId="4C0EA284" w14:textId="3CE25AEE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99109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F032E5" w:rsidRPr="00D804E2">
        <w:rPr>
          <w:rFonts w:ascii="Trebuchet MS" w:hAnsi="Trebuchet MS"/>
          <w:color w:val="002060"/>
          <w:sz w:val="20"/>
          <w:szCs w:val="20"/>
        </w:rPr>
        <w:t>Da</w:t>
      </w:r>
    </w:p>
    <w:p w14:paraId="687D811C" w14:textId="710B3059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58811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F032E5" w:rsidRPr="00D804E2">
        <w:rPr>
          <w:rFonts w:ascii="Trebuchet MS" w:hAnsi="Trebuchet MS"/>
          <w:color w:val="002060"/>
          <w:sz w:val="20"/>
          <w:szCs w:val="20"/>
        </w:rPr>
        <w:t>Ne</w:t>
      </w:r>
    </w:p>
    <w:p w14:paraId="31CF033D" w14:textId="5C579254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85978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F032E5" w:rsidRPr="00D804E2">
        <w:rPr>
          <w:rFonts w:ascii="Trebuchet MS" w:hAnsi="Trebuchet MS"/>
          <w:color w:val="002060"/>
          <w:sz w:val="20"/>
          <w:szCs w:val="20"/>
        </w:rPr>
        <w:t>Nije utvrđeno</w:t>
      </w:r>
    </w:p>
    <w:p w14:paraId="6DBBFC7F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1575D768" w14:textId="77777777" w:rsidR="00FE21A9" w:rsidRPr="00D804E2" w:rsidRDefault="00FE21A9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4D56408" w14:textId="77777777" w:rsidR="00FE21A9" w:rsidRPr="00D804E2" w:rsidRDefault="00FE21A9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96B6A09" w14:textId="77777777" w:rsidR="00FE21A9" w:rsidRPr="00D804E2" w:rsidRDefault="00FE21A9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4C394775" w14:textId="3E9D7211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lastRenderedPageBreak/>
        <w:t xml:space="preserve">15. </w:t>
      </w:r>
      <w:r w:rsidR="00F032E5" w:rsidRPr="00D804E2">
        <w:rPr>
          <w:rFonts w:ascii="Trebuchet MS" w:hAnsi="Trebuchet MS"/>
          <w:b/>
          <w:color w:val="002060"/>
          <w:sz w:val="20"/>
          <w:szCs w:val="20"/>
        </w:rPr>
        <w:t>Koja grupa lekova ima najmanje interakcija sa drugim lekovima</w:t>
      </w:r>
    </w:p>
    <w:p w14:paraId="4C7731D7" w14:textId="573BCB1A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07975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F032E5" w:rsidRPr="00D804E2">
        <w:rPr>
          <w:rFonts w:ascii="Trebuchet MS" w:hAnsi="Trebuchet MS"/>
          <w:color w:val="002060"/>
          <w:sz w:val="20"/>
          <w:szCs w:val="20"/>
        </w:rPr>
        <w:t>Inhibitori integraze (INSTI)</w:t>
      </w:r>
    </w:p>
    <w:p w14:paraId="13BFD2E2" w14:textId="3A75A78D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2720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F032E5" w:rsidRPr="00D804E2">
        <w:rPr>
          <w:rFonts w:ascii="Trebuchet MS" w:hAnsi="Trebuchet MS"/>
          <w:color w:val="002060"/>
          <w:sz w:val="20"/>
          <w:szCs w:val="20"/>
        </w:rPr>
        <w:t>Inhibitori proteaze (PI)</w:t>
      </w:r>
    </w:p>
    <w:p w14:paraId="4109F068" w14:textId="3AF25755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98724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F032E5" w:rsidRPr="00D804E2">
        <w:rPr>
          <w:rFonts w:ascii="Trebuchet MS" w:hAnsi="Trebuchet MS"/>
          <w:color w:val="002060"/>
          <w:sz w:val="20"/>
          <w:szCs w:val="20"/>
        </w:rPr>
        <w:t>Nenukleozidni inhibitori reverzne transkriptaze (NNRTI)</w:t>
      </w:r>
    </w:p>
    <w:p w14:paraId="3558AA7C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5DD8484C" w14:textId="40A8B92D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16.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Koliko ima živih osoba kojima je dijagnostikovana HIV infekcija</w:t>
      </w:r>
    </w:p>
    <w:p w14:paraId="4D5A781B" w14:textId="7B4D1121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26055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Oko 1500</w:t>
      </w:r>
    </w:p>
    <w:p w14:paraId="22BE7E40" w14:textId="165DAE29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389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Oko 2000</w:t>
      </w:r>
    </w:p>
    <w:p w14:paraId="00FE19F2" w14:textId="3D6901F1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76557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Oko 2500</w:t>
      </w:r>
    </w:p>
    <w:p w14:paraId="2F361156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A76CCC3" w14:textId="5DA413F6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17.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Koliko godišnje ima novootkrivenih pacijenata sa HIV infekcijom</w:t>
      </w:r>
    </w:p>
    <w:p w14:paraId="6A9A35DF" w14:textId="5B67E697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87014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Oko 100</w:t>
      </w:r>
    </w:p>
    <w:p w14:paraId="39118E78" w14:textId="3C46CFF3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207137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Oko 150</w:t>
      </w:r>
    </w:p>
    <w:p w14:paraId="71935EFE" w14:textId="75139BA6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58526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Oko 200</w:t>
      </w:r>
    </w:p>
    <w:p w14:paraId="3DB02877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3CC0FAF2" w14:textId="62D35F8B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18.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Kojoj grupi lekova pripada najčešće korišćeni takozvani “treći” lek u Srbiji</w:t>
      </w:r>
    </w:p>
    <w:p w14:paraId="5267DAC6" w14:textId="0DC70884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41103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Proteazni inhibitori (PI)</w:t>
      </w:r>
    </w:p>
    <w:p w14:paraId="7540B4FE" w14:textId="5F57118D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70509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Inhibitori integraze (INSTI)</w:t>
      </w:r>
    </w:p>
    <w:p w14:paraId="4E6C7706" w14:textId="3AFA1122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930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Inhibitori fuzije</w:t>
      </w:r>
    </w:p>
    <w:p w14:paraId="321EF9AC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0E572734" w14:textId="04DDF07C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19.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Šta je profesionalna ekspozicija?</w:t>
      </w:r>
    </w:p>
    <w:p w14:paraId="4087B25C" w14:textId="46F2A72B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75960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kontakt zdravstvenih radnika sa krvlju/derivatima krvi</w:t>
      </w:r>
    </w:p>
    <w:p w14:paraId="30D23D4D" w14:textId="0AF9547F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71658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kontakt zdravstvenih radnika sa tkivima i telesnim tečnostima</w:t>
      </w:r>
    </w:p>
    <w:p w14:paraId="0C869090" w14:textId="7766A47B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62431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oba navedena</w:t>
      </w:r>
    </w:p>
    <w:p w14:paraId="216492C5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3BF09500" w14:textId="75AAA3CF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20.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Koje telesne tečnosti su rizik za infekciju?</w:t>
      </w:r>
    </w:p>
    <w:p w14:paraId="1790EFE7" w14:textId="16B302AA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42175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krv/derivati krvi, tkiva, lab. koncentrat</w:t>
      </w:r>
    </w:p>
    <w:p w14:paraId="2E502EA9" w14:textId="26159B4A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80369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CST, sinovijalna i amnionska tečnost, pleuralni i perikardni izliv, ascites, plodova voda</w:t>
      </w:r>
    </w:p>
    <w:p w14:paraId="551AD6A5" w14:textId="1CE1AB08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39215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sve telesne tečnosti koje sadrže vidljivu krv</w:t>
      </w:r>
    </w:p>
    <w:p w14:paraId="01A95C33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0B43694" w14:textId="18238819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21.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Šta se smatra rizičnom ekspozicijom?</w:t>
      </w:r>
    </w:p>
    <w:p w14:paraId="7C9EB5C9" w14:textId="14D37201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29991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perkutane povrede na igle i/ili oštrice</w:t>
      </w:r>
    </w:p>
    <w:p w14:paraId="6FB0E10B" w14:textId="17660FA8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90094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izloženost sluzokoža (oči, nos, usta)</w:t>
      </w:r>
    </w:p>
    <w:p w14:paraId="6FB65B1B" w14:textId="02F77D97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45246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oba navedena</w:t>
      </w:r>
    </w:p>
    <w:p w14:paraId="41D1FB3E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3C20AA69" w14:textId="3842A22F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22.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Ko je u riziku za akcidentalno povređivanje?</w:t>
      </w:r>
    </w:p>
    <w:p w14:paraId="4C365BF4" w14:textId="7F061AEC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59805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samo zdravstveni radnici koji rade u infektološkim službama</w:t>
      </w:r>
    </w:p>
    <w:p w14:paraId="5C72895D" w14:textId="3F673DFE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19912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svi zdravstveni radnici</w:t>
      </w:r>
    </w:p>
    <w:p w14:paraId="310C99F1" w14:textId="73F14685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44275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niko od zdravstvenih radnika nije u riziku</w:t>
      </w:r>
    </w:p>
    <w:p w14:paraId="4B7A6E45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33B30286" w14:textId="482B24F4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23.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Koji su najčešći načini akcidentalnog povređivanja?</w:t>
      </w:r>
    </w:p>
    <w:p w14:paraId="757494BC" w14:textId="5E147AD7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70768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vraćanje zaštitne kapice na igle</w:t>
      </w:r>
    </w:p>
    <w:p w14:paraId="147AEA22" w14:textId="3B000CCE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95169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neadekvatno i nesmotreno odlaganje igala i oštrica u kontejnere za infektivni otpad</w:t>
      </w:r>
    </w:p>
    <w:p w14:paraId="4A74DB50" w14:textId="001C4461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19800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oba navedena</w:t>
      </w:r>
    </w:p>
    <w:p w14:paraId="000E786A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4D617B8" w14:textId="733073AB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24.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Koji su faktori rizika za akcidentalno povređivanje?</w:t>
      </w:r>
    </w:p>
    <w:p w14:paraId="0458E343" w14:textId="43516B76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94013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nedostatak edukacije , treninga</w:t>
      </w:r>
    </w:p>
    <w:p w14:paraId="611326A7" w14:textId="1CCD9463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74137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prekovremeni rad</w:t>
      </w:r>
    </w:p>
    <w:p w14:paraId="36BEC00B" w14:textId="5C8C3538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35114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oba navedena</w:t>
      </w:r>
    </w:p>
    <w:p w14:paraId="4EDA24A3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75D08199" w14:textId="77777777" w:rsidR="00FE21A9" w:rsidRPr="00D804E2" w:rsidRDefault="00FE21A9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5B08CF21" w14:textId="77777777" w:rsidR="00FE21A9" w:rsidRPr="00D804E2" w:rsidRDefault="00FE21A9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D5040DF" w14:textId="2E82049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25.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Šta je PEP?</w:t>
      </w:r>
    </w:p>
    <w:p w14:paraId="3AD5A166" w14:textId="14FDA64C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13197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prevencija pre ekspozicije zdravstvenih radnika</w:t>
      </w:r>
    </w:p>
    <w:p w14:paraId="309D9F98" w14:textId="138A2669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25883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prevencija nakon ekspozicije zdravstvenih radnika</w:t>
      </w:r>
    </w:p>
    <w:p w14:paraId="2A006662" w14:textId="4BDA6636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76965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nijedno od navedenog</w:t>
      </w:r>
    </w:p>
    <w:p w14:paraId="6C64811C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3A2D2DAB" w14:textId="6ADE1953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26.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Skup mera i postupaka nakon ekspozicije čine:</w:t>
      </w:r>
    </w:p>
    <w:p w14:paraId="723DBAAE" w14:textId="1D8A2CAF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84809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postupak sa mestom ekspozicije</w:t>
      </w:r>
    </w:p>
    <w:p w14:paraId="452FA2F1" w14:textId="07A13609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55168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prijava i dokumentovanje profesionalne eskpozicije</w:t>
      </w:r>
    </w:p>
    <w:p w14:paraId="4F8AC999" w14:textId="021757B9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58839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procena izvora, rizika</w:t>
      </w:r>
    </w:p>
    <w:p w14:paraId="730AF48C" w14:textId="18787A48" w:rsidR="000C46CF" w:rsidRPr="00D804E2" w:rsidRDefault="002A09F8" w:rsidP="000C46CF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53415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CF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0C46CF" w:rsidRPr="00D804E2">
        <w:rPr>
          <w:rFonts w:ascii="Trebuchet MS" w:hAnsi="Trebuchet MS"/>
          <w:color w:val="002060"/>
          <w:sz w:val="20"/>
          <w:szCs w:val="20"/>
        </w:rPr>
        <w:t xml:space="preserve">  d) primena PEP</w:t>
      </w:r>
    </w:p>
    <w:p w14:paraId="0163A651" w14:textId="4E033E5F" w:rsidR="000C46CF" w:rsidRPr="00D804E2" w:rsidRDefault="002A09F8" w:rsidP="000C46CF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76402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CF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0C46CF" w:rsidRPr="00D804E2">
        <w:rPr>
          <w:rFonts w:ascii="Trebuchet MS" w:hAnsi="Trebuchet MS"/>
          <w:color w:val="002060"/>
          <w:sz w:val="20"/>
          <w:szCs w:val="20"/>
        </w:rPr>
        <w:t xml:space="preserve">  e) sve navedeno</w:t>
      </w:r>
    </w:p>
    <w:p w14:paraId="1A64C874" w14:textId="0907FE54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73984D1F" w14:textId="1987C7C8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27.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Specifična preekspoziciona profilaksa za HBV je:</w:t>
      </w:r>
    </w:p>
    <w:p w14:paraId="34D3818B" w14:textId="477E0B88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32261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primena HBIG</w:t>
      </w:r>
    </w:p>
    <w:p w14:paraId="311D7EE6" w14:textId="6A375D35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26624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vakcinacija protiv HBV</w:t>
      </w:r>
    </w:p>
    <w:p w14:paraId="539A0962" w14:textId="4D040436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71238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ne postoji preekpoziciona profilaksa za HBV</w:t>
      </w:r>
    </w:p>
    <w:p w14:paraId="5766C78C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16F1D6C1" w14:textId="2C84EDB5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28.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Da li postoji PEP za HCV?</w:t>
      </w:r>
    </w:p>
    <w:p w14:paraId="56C85C17" w14:textId="01D33CE7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97340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da</w:t>
      </w:r>
    </w:p>
    <w:p w14:paraId="5F81BE1D" w14:textId="07F189A4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07971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ne</w:t>
      </w:r>
    </w:p>
    <w:p w14:paraId="0F673D9F" w14:textId="5BCF61F1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200673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postoji, ali eksperimentalno</w:t>
      </w:r>
    </w:p>
    <w:p w14:paraId="06B3C37F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184D0ECD" w14:textId="049DA668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29.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Ukoliko je indikovano HIV PEP treba započeti najkasnije do:</w:t>
      </w:r>
    </w:p>
    <w:p w14:paraId="5F3D8492" w14:textId="6DA9D685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92507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7 dana od povređivanja</w:t>
      </w:r>
    </w:p>
    <w:p w14:paraId="5613B46C" w14:textId="749AB1FD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90383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72 h od povređivanja</w:t>
      </w:r>
    </w:p>
    <w:p w14:paraId="4CFD75D7" w14:textId="0381374A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2562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u prvih mesec dana od povređivanja</w:t>
      </w:r>
    </w:p>
    <w:p w14:paraId="329E9472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76CAD59B" w14:textId="071F1EA3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30.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Univerzalne mere predostrožnosti podrazumevaju:</w:t>
      </w:r>
    </w:p>
    <w:p w14:paraId="5E71A2C7" w14:textId="1B1416F3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29171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postavljanje barijera u odnosu na krv i druge rizične tečnosti pacijenta</w:t>
      </w:r>
    </w:p>
    <w:p w14:paraId="487E95B8" w14:textId="7FFFF638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62084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nivo zaštite zavisi od stepena očekivane ekspozicije telesnim tečnostima pacijenta a ne od njegove Dg</w:t>
      </w:r>
    </w:p>
    <w:p w14:paraId="3B427D20" w14:textId="50D23A55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36062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oba navedena</w:t>
      </w:r>
    </w:p>
    <w:p w14:paraId="00C700D5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48788C5B" w14:textId="23B512B6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31.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Nakon akcidentalnog povređivanja zdravstvenog radnika testira se:</w:t>
      </w:r>
    </w:p>
    <w:p w14:paraId="53AD688F" w14:textId="076CB586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62192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krv potencijalnog izvora infekcije</w:t>
      </w:r>
    </w:p>
    <w:p w14:paraId="3E910633" w14:textId="7951AE4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7423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krv zdravstvenog radnika</w:t>
      </w:r>
    </w:p>
    <w:p w14:paraId="5CA79A9B" w14:textId="1D53C43F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94218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krv obe osobe</w:t>
      </w:r>
    </w:p>
    <w:p w14:paraId="24E32279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D9ABD87" w14:textId="6F702AF4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32. </w:t>
      </w:r>
      <w:r w:rsidR="000C46CF" w:rsidRPr="00D804E2">
        <w:rPr>
          <w:rFonts w:ascii="Trebuchet MS" w:hAnsi="Trebuchet MS"/>
          <w:b/>
          <w:color w:val="002060"/>
          <w:sz w:val="20"/>
          <w:szCs w:val="20"/>
        </w:rPr>
        <w:t>U serumu ispitanika se dokazuje prisustvo ili odsustvo:</w:t>
      </w:r>
    </w:p>
    <w:p w14:paraId="6465E1D8" w14:textId="338BC94B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90186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HbsAg</w:t>
      </w:r>
    </w:p>
    <w:p w14:paraId="33961AC6" w14:textId="04CC06F3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18833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>anti HIV At</w:t>
      </w:r>
    </w:p>
    <w:p w14:paraId="208DE8B6" w14:textId="4104AE6E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30632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EA728C" w:rsidRPr="00D804E2">
        <w:rPr>
          <w:rFonts w:ascii="Trebuchet MS" w:hAnsi="Trebuchet MS"/>
          <w:color w:val="002060"/>
          <w:sz w:val="20"/>
          <w:szCs w:val="20"/>
        </w:rPr>
        <w:t>anti HCV</w:t>
      </w:r>
    </w:p>
    <w:p w14:paraId="2733E42B" w14:textId="46AABACB" w:rsidR="000C46CF" w:rsidRPr="00D804E2" w:rsidRDefault="002A09F8" w:rsidP="00EA728C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42847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CF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0C46CF" w:rsidRPr="00D804E2">
        <w:rPr>
          <w:rFonts w:ascii="Trebuchet MS" w:hAnsi="Trebuchet MS"/>
          <w:color w:val="002060"/>
          <w:sz w:val="20"/>
          <w:szCs w:val="20"/>
        </w:rPr>
        <w:t xml:space="preserve">  </w:t>
      </w:r>
      <w:r w:rsidR="00EA728C" w:rsidRPr="00D804E2">
        <w:rPr>
          <w:rFonts w:ascii="Trebuchet MS" w:hAnsi="Trebuchet MS"/>
          <w:color w:val="002060"/>
          <w:sz w:val="20"/>
          <w:szCs w:val="20"/>
        </w:rPr>
        <w:t>d</w:t>
      </w:r>
      <w:r w:rsidR="000C46CF" w:rsidRPr="00D804E2">
        <w:rPr>
          <w:rFonts w:ascii="Trebuchet MS" w:hAnsi="Trebuchet MS"/>
          <w:color w:val="002060"/>
          <w:sz w:val="20"/>
          <w:szCs w:val="20"/>
        </w:rPr>
        <w:t xml:space="preserve">) </w:t>
      </w:r>
      <w:r w:rsidR="00EA728C" w:rsidRPr="00D804E2">
        <w:rPr>
          <w:rFonts w:ascii="Trebuchet MS" w:hAnsi="Trebuchet MS"/>
          <w:color w:val="002060"/>
          <w:sz w:val="20"/>
          <w:szCs w:val="20"/>
        </w:rPr>
        <w:t>sve navedeno</w:t>
      </w:r>
    </w:p>
    <w:p w14:paraId="7F254C3B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7C34CBD8" w14:textId="4D5F45FF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33. </w:t>
      </w:r>
      <w:r w:rsidR="00324009" w:rsidRPr="00D804E2">
        <w:rPr>
          <w:rFonts w:ascii="Trebuchet MS" w:hAnsi="Trebuchet MS"/>
          <w:b/>
          <w:color w:val="002060"/>
          <w:sz w:val="20"/>
          <w:szCs w:val="20"/>
        </w:rPr>
        <w:t>Testiranje za HBV se sprovodi:</w:t>
      </w:r>
    </w:p>
    <w:p w14:paraId="107D0C84" w14:textId="6EF7C696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44569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nulto</w:t>
      </w:r>
    </w:p>
    <w:p w14:paraId="2855DEEC" w14:textId="0064806A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47784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nakon 4-6 meseci</w:t>
      </w:r>
    </w:p>
    <w:p w14:paraId="0155DBB4" w14:textId="0845CFBA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97783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oba navedena</w:t>
      </w:r>
    </w:p>
    <w:p w14:paraId="02600739" w14:textId="77777777" w:rsidR="00FE21A9" w:rsidRPr="00D804E2" w:rsidRDefault="00FE21A9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3901CF2E" w14:textId="77777777" w:rsidR="00FE21A9" w:rsidRPr="00D804E2" w:rsidRDefault="00FE21A9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7128917B" w14:textId="41DCF58B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34. </w:t>
      </w:r>
      <w:r w:rsidR="00324009" w:rsidRPr="00D804E2">
        <w:rPr>
          <w:rFonts w:ascii="Trebuchet MS" w:hAnsi="Trebuchet MS"/>
          <w:b/>
          <w:color w:val="002060"/>
          <w:sz w:val="20"/>
          <w:szCs w:val="20"/>
        </w:rPr>
        <w:t>Testiranje za HCV se sprovodi:</w:t>
      </w:r>
    </w:p>
    <w:p w14:paraId="3C621717" w14:textId="4A9A1D00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66535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nulto</w:t>
      </w:r>
    </w:p>
    <w:p w14:paraId="1A1CAD7E" w14:textId="7DE7836D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95749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nakon 4-6 meseci</w:t>
      </w:r>
    </w:p>
    <w:p w14:paraId="59386FF9" w14:textId="45A1D314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93967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oba navedena</w:t>
      </w:r>
    </w:p>
    <w:p w14:paraId="652C7BF2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72C79764" w14:textId="2B8216C2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35. </w:t>
      </w:r>
      <w:r w:rsidR="00324009" w:rsidRPr="00D804E2">
        <w:rPr>
          <w:rFonts w:ascii="Trebuchet MS" w:hAnsi="Trebuchet MS"/>
          <w:b/>
          <w:color w:val="002060"/>
          <w:sz w:val="20"/>
          <w:szCs w:val="20"/>
        </w:rPr>
        <w:t>Testiranje za HIV se sprovodi:</w:t>
      </w:r>
    </w:p>
    <w:p w14:paraId="6E07DA27" w14:textId="436246DC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31518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nakon 6 nedelja</w:t>
      </w:r>
    </w:p>
    <w:p w14:paraId="3E48E9B4" w14:textId="0C855A96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48335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nakon 12 nedelja</w:t>
      </w:r>
    </w:p>
    <w:p w14:paraId="0E3A68A6" w14:textId="47688D45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012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nakon 6 meseci</w:t>
      </w:r>
    </w:p>
    <w:p w14:paraId="71CD5C01" w14:textId="6D49BC7A" w:rsidR="00DB1057" w:rsidRPr="00D804E2" w:rsidRDefault="002A09F8" w:rsidP="00324009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97456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009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324009" w:rsidRPr="00D804E2">
        <w:rPr>
          <w:rFonts w:ascii="Trebuchet MS" w:hAnsi="Trebuchet MS"/>
          <w:color w:val="002060"/>
          <w:sz w:val="20"/>
          <w:szCs w:val="20"/>
        </w:rPr>
        <w:t xml:space="preserve">  d) sve navedeno po datom rasporedu</w:t>
      </w:r>
    </w:p>
    <w:p w14:paraId="658AE8A2" w14:textId="77777777" w:rsidR="00324009" w:rsidRPr="00D804E2" w:rsidRDefault="00324009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2E9DDE23" w14:textId="3EE54F05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36. </w:t>
      </w:r>
      <w:r w:rsidR="00324009" w:rsidRPr="00D804E2">
        <w:rPr>
          <w:rFonts w:ascii="Trebuchet MS" w:hAnsi="Trebuchet MS"/>
          <w:b/>
          <w:color w:val="002060"/>
          <w:sz w:val="20"/>
          <w:szCs w:val="20"/>
        </w:rPr>
        <w:t>Ako je test anti HCV i anti HIV pozitivan radi se:</w:t>
      </w:r>
    </w:p>
    <w:p w14:paraId="795FA8E5" w14:textId="352A139F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59356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Western blot</w:t>
      </w:r>
    </w:p>
    <w:p w14:paraId="65DF64A2" w14:textId="4BFA2640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49129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PCR HIV (HCV) RNK</w:t>
      </w:r>
    </w:p>
    <w:p w14:paraId="4624760A" w14:textId="3BC2AD45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1421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oba navedena</w:t>
      </w:r>
    </w:p>
    <w:p w14:paraId="7FD139A4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4CE4EB15" w14:textId="4BB39890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37. </w:t>
      </w:r>
      <w:r w:rsidR="00324009" w:rsidRPr="00D804E2">
        <w:rPr>
          <w:rFonts w:ascii="Trebuchet MS" w:hAnsi="Trebuchet MS"/>
          <w:b/>
          <w:color w:val="002060"/>
          <w:sz w:val="20"/>
          <w:szCs w:val="20"/>
        </w:rPr>
        <w:t>U kojim slučajevima se planira bronhoskopija sa BAL kod HIV pozitivnih pacijenata?</w:t>
      </w:r>
    </w:p>
    <w:p w14:paraId="051B67B0" w14:textId="01907180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82593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neuspela indukcija sputuma</w:t>
      </w:r>
    </w:p>
    <w:p w14:paraId="0765835D" w14:textId="06A089B1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43579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nema potvrde Dg</w:t>
      </w:r>
    </w:p>
    <w:p w14:paraId="5C6D31A5" w14:textId="0E1A0C71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7080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324009" w:rsidRPr="00D804E2">
        <w:rPr>
          <w:rFonts w:ascii="Trebuchet MS" w:hAnsi="Trebuchet MS"/>
          <w:color w:val="002060"/>
          <w:sz w:val="20"/>
          <w:szCs w:val="20"/>
        </w:rPr>
        <w:t>oba navedena</w:t>
      </w:r>
    </w:p>
    <w:p w14:paraId="64165CE2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EB3E562" w14:textId="3EA1A51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38. </w:t>
      </w:r>
      <w:r w:rsidR="00D35115" w:rsidRPr="00D804E2">
        <w:rPr>
          <w:rFonts w:ascii="Trebuchet MS" w:hAnsi="Trebuchet MS"/>
          <w:b/>
          <w:color w:val="002060"/>
          <w:sz w:val="20"/>
          <w:szCs w:val="20"/>
        </w:rPr>
        <w:t>Da li se priprema zdravstvenih radnika i pacijenta za bronhoskopiju razlikuje u zavisnosti od toga da li je pacijent HIV+ ili HIV -?</w:t>
      </w:r>
    </w:p>
    <w:p w14:paraId="0673E022" w14:textId="5CEB8ACD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4251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D35115" w:rsidRPr="00D804E2">
        <w:rPr>
          <w:rFonts w:ascii="Trebuchet MS" w:hAnsi="Trebuchet MS"/>
          <w:color w:val="002060"/>
          <w:sz w:val="20"/>
          <w:szCs w:val="20"/>
        </w:rPr>
        <w:t>da</w:t>
      </w:r>
    </w:p>
    <w:p w14:paraId="266A31D3" w14:textId="0F6E644E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76552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D35115" w:rsidRPr="00D804E2">
        <w:rPr>
          <w:rFonts w:ascii="Trebuchet MS" w:hAnsi="Trebuchet MS"/>
          <w:color w:val="002060"/>
          <w:sz w:val="20"/>
          <w:szCs w:val="20"/>
        </w:rPr>
        <w:t>ne</w:t>
      </w:r>
    </w:p>
    <w:p w14:paraId="53062B57" w14:textId="4E1706D7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9985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D35115" w:rsidRPr="00D804E2">
        <w:rPr>
          <w:rFonts w:ascii="Trebuchet MS" w:hAnsi="Trebuchet MS"/>
          <w:color w:val="002060"/>
          <w:sz w:val="20"/>
          <w:szCs w:val="20"/>
        </w:rPr>
        <w:t>nije poznato</w:t>
      </w:r>
    </w:p>
    <w:p w14:paraId="2EB99195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23C7813A" w14:textId="128A6D43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39. </w:t>
      </w:r>
      <w:r w:rsidR="00D35115" w:rsidRPr="00D804E2">
        <w:rPr>
          <w:rFonts w:ascii="Trebuchet MS" w:hAnsi="Trebuchet MS"/>
          <w:b/>
          <w:color w:val="002060"/>
          <w:sz w:val="20"/>
          <w:szCs w:val="20"/>
        </w:rPr>
        <w:t>Nakon izvođenja bronhoskopije uzorci se šalju na:</w:t>
      </w:r>
    </w:p>
    <w:p w14:paraId="37B55148" w14:textId="512C436F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07617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D35115" w:rsidRPr="00D804E2">
        <w:rPr>
          <w:rFonts w:ascii="Trebuchet MS" w:hAnsi="Trebuchet MS"/>
          <w:color w:val="002060"/>
          <w:sz w:val="20"/>
          <w:szCs w:val="20"/>
        </w:rPr>
        <w:t>bakteriološki pregled</w:t>
      </w:r>
    </w:p>
    <w:p w14:paraId="41FC0E5F" w14:textId="7B7F58D2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20413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D35115" w:rsidRPr="00D804E2">
        <w:rPr>
          <w:rFonts w:ascii="Trebuchet MS" w:hAnsi="Trebuchet MS"/>
          <w:color w:val="002060"/>
          <w:sz w:val="20"/>
          <w:szCs w:val="20"/>
        </w:rPr>
        <w:t>citološki i patološki pregled</w:t>
      </w:r>
    </w:p>
    <w:p w14:paraId="7DC03CD5" w14:textId="3FDC8AE6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77413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parazitološki pregled</w:t>
      </w:r>
    </w:p>
    <w:p w14:paraId="0CF65075" w14:textId="2AEFAA8A" w:rsidR="006D4314" w:rsidRPr="00D804E2" w:rsidRDefault="002A09F8" w:rsidP="006D4314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05792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314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6D4314" w:rsidRPr="00D804E2">
        <w:rPr>
          <w:rFonts w:ascii="Trebuchet MS" w:hAnsi="Trebuchet MS"/>
          <w:color w:val="002060"/>
          <w:sz w:val="20"/>
          <w:szCs w:val="20"/>
        </w:rPr>
        <w:t xml:space="preserve">  d) sve navedeno</w:t>
      </w:r>
    </w:p>
    <w:p w14:paraId="52EAADEA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09B94DB" w14:textId="4D72DBBE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40. </w:t>
      </w:r>
      <w:r w:rsidR="006D4314" w:rsidRPr="00D804E2">
        <w:rPr>
          <w:rFonts w:ascii="Trebuchet MS" w:hAnsi="Trebuchet MS"/>
          <w:b/>
          <w:color w:val="002060"/>
          <w:sz w:val="20"/>
          <w:szCs w:val="20"/>
        </w:rPr>
        <w:t>U kojim slučajevima se najčešće izvodi bronhoskopija?</w:t>
      </w:r>
    </w:p>
    <w:p w14:paraId="4BAA7F0F" w14:textId="61A66A53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54087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pojava krvi u sputumu</w:t>
      </w:r>
    </w:p>
    <w:p w14:paraId="66D932B2" w14:textId="0D05DC7F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50704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promuklost</w:t>
      </w:r>
    </w:p>
    <w:p w14:paraId="357AC51C" w14:textId="33B00D81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52582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senke na plućima (RTG, CT)</w:t>
      </w:r>
    </w:p>
    <w:p w14:paraId="6B005BCF" w14:textId="585C519E" w:rsidR="006D4314" w:rsidRPr="00D804E2" w:rsidRDefault="002A09F8" w:rsidP="006D4314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26196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314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6D4314" w:rsidRPr="00D804E2">
        <w:rPr>
          <w:rFonts w:ascii="Trebuchet MS" w:hAnsi="Trebuchet MS"/>
          <w:color w:val="002060"/>
          <w:sz w:val="20"/>
          <w:szCs w:val="20"/>
        </w:rPr>
        <w:t xml:space="preserve">  d) sve navedeno</w:t>
      </w:r>
    </w:p>
    <w:p w14:paraId="41E892F9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3CC477F5" w14:textId="72D76B6C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41. </w:t>
      </w:r>
      <w:r w:rsidR="006D4314" w:rsidRPr="00D804E2">
        <w:rPr>
          <w:rFonts w:ascii="Trebuchet MS" w:hAnsi="Trebuchet MS"/>
          <w:b/>
          <w:color w:val="002060"/>
          <w:sz w:val="20"/>
          <w:szCs w:val="20"/>
        </w:rPr>
        <w:t>Koji su osnovni principi pravilne ishrane</w:t>
      </w:r>
    </w:p>
    <w:p w14:paraId="583AC267" w14:textId="59ED40B8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61594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Umerenost, raznovrsnost, redovnost</w:t>
      </w:r>
    </w:p>
    <w:p w14:paraId="6140BF6F" w14:textId="7D5CBC1F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54055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Kvalitet, raznovrsnost</w:t>
      </w:r>
    </w:p>
    <w:p w14:paraId="0BFCF33F" w14:textId="36314488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79435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Kvantitet, umerenost</w:t>
      </w:r>
    </w:p>
    <w:p w14:paraId="020C7D46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7E267EA3" w14:textId="02542DD2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42. </w:t>
      </w:r>
      <w:r w:rsidR="006D4314" w:rsidRPr="00D804E2">
        <w:rPr>
          <w:rFonts w:ascii="Trebuchet MS" w:hAnsi="Trebuchet MS"/>
          <w:b/>
          <w:color w:val="002060"/>
          <w:sz w:val="20"/>
          <w:szCs w:val="20"/>
        </w:rPr>
        <w:t>Šta je nutritivni status</w:t>
      </w:r>
    </w:p>
    <w:p w14:paraId="25D5330B" w14:textId="0D810B67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75092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Nutritivni sastav hrane</w:t>
      </w:r>
    </w:p>
    <w:p w14:paraId="7F140256" w14:textId="33835478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7363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Hranljivost dnevnog obroka</w:t>
      </w:r>
    </w:p>
    <w:p w14:paraId="3DAA992D" w14:textId="63EE2F03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68288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Stanje uhranjenosti pojedinca</w:t>
      </w:r>
    </w:p>
    <w:p w14:paraId="54C3179B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352CD048" w14:textId="77777777" w:rsidR="00FE21A9" w:rsidRPr="00D804E2" w:rsidRDefault="00FE21A9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5F42287D" w14:textId="7D897B94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43. </w:t>
      </w:r>
      <w:r w:rsidR="006D4314" w:rsidRPr="00D804E2">
        <w:rPr>
          <w:rFonts w:ascii="Trebuchet MS" w:hAnsi="Trebuchet MS"/>
          <w:b/>
          <w:color w:val="002060"/>
          <w:sz w:val="20"/>
          <w:szCs w:val="20"/>
        </w:rPr>
        <w:t>Koji vitamin i minerali su važni za imunitet</w:t>
      </w:r>
    </w:p>
    <w:p w14:paraId="081829D7" w14:textId="6B40A0C7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22721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Hidrosolubilni vitamini Ca,Fe</w:t>
      </w:r>
    </w:p>
    <w:p w14:paraId="2209DC32" w14:textId="3817086E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20803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Svi vitamin i minerali</w:t>
      </w:r>
    </w:p>
    <w:p w14:paraId="6F5141C1" w14:textId="73A9824F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03399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Liposolubilni vitamini Zn, Fe, Cu</w:t>
      </w:r>
    </w:p>
    <w:p w14:paraId="1B546FEB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69FD731E" w14:textId="02B6116F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44. </w:t>
      </w:r>
      <w:r w:rsidR="006D4314" w:rsidRPr="00D804E2">
        <w:rPr>
          <w:rFonts w:ascii="Trebuchet MS" w:hAnsi="Trebuchet MS"/>
          <w:b/>
          <w:color w:val="002060"/>
          <w:sz w:val="20"/>
          <w:szCs w:val="20"/>
        </w:rPr>
        <w:t>U HIV infekciji je prisutan poremećaj nutritivnog statusa</w:t>
      </w:r>
    </w:p>
    <w:p w14:paraId="3B362AFA" w14:textId="2BFB36F9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58172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Ne, pacijenti mogu biti i gojazni i pothranjeni</w:t>
      </w:r>
    </w:p>
    <w:p w14:paraId="281B93EF" w14:textId="67C89554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9498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Da, pothranjeni su</w:t>
      </w:r>
    </w:p>
    <w:p w14:paraId="45070CDE" w14:textId="75061982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94275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Da, gojazni su</w:t>
      </w:r>
    </w:p>
    <w:p w14:paraId="3A8580B5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7144DD46" w14:textId="72ADF3EB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45. </w:t>
      </w:r>
      <w:r w:rsidR="006D4314" w:rsidRPr="00D804E2">
        <w:rPr>
          <w:rFonts w:ascii="Trebuchet MS" w:hAnsi="Trebuchet MS"/>
          <w:b/>
          <w:color w:val="002060"/>
          <w:sz w:val="20"/>
          <w:szCs w:val="20"/>
        </w:rPr>
        <w:t>Koliko klasa lekova se koristi u ART</w:t>
      </w:r>
    </w:p>
    <w:p w14:paraId="79E9C654" w14:textId="6A684C2C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56544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Tri klase</w:t>
      </w:r>
    </w:p>
    <w:p w14:paraId="186A871E" w14:textId="78C3E2CC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24977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Pet klasa</w:t>
      </w:r>
    </w:p>
    <w:p w14:paraId="49CE5474" w14:textId="765851AA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26843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Četiri klase</w:t>
      </w:r>
    </w:p>
    <w:p w14:paraId="0B8AB5B8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25F927BC" w14:textId="3CE29F6B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46. </w:t>
      </w:r>
      <w:r w:rsidR="006D4314" w:rsidRPr="00D804E2">
        <w:rPr>
          <w:rFonts w:ascii="Trebuchet MS" w:hAnsi="Trebuchet MS"/>
          <w:b/>
          <w:color w:val="002060"/>
          <w:sz w:val="20"/>
          <w:szCs w:val="20"/>
        </w:rPr>
        <w:t>Da li lekovi imaju neželjene efekte na ishranu pacijenata</w:t>
      </w:r>
    </w:p>
    <w:p w14:paraId="62762658" w14:textId="7A9CC21E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95919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Ne, nemaju.</w:t>
      </w:r>
    </w:p>
    <w:p w14:paraId="69A9F002" w14:textId="0E7BC92D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167468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Mogu da imaju,ako je osoba preosetljiva.</w:t>
      </w:r>
    </w:p>
    <w:p w14:paraId="3769681A" w14:textId="148E4C09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71527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Da, imaju.</w:t>
      </w:r>
    </w:p>
    <w:p w14:paraId="61CB6C15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165F6686" w14:textId="433823F8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47. </w:t>
      </w:r>
      <w:r w:rsidR="006D4314" w:rsidRPr="00D804E2">
        <w:rPr>
          <w:rFonts w:ascii="Trebuchet MS" w:hAnsi="Trebuchet MS"/>
          <w:b/>
          <w:color w:val="002060"/>
          <w:sz w:val="20"/>
          <w:szCs w:val="20"/>
        </w:rPr>
        <w:t>Šta je metabolički sindrom</w:t>
      </w:r>
    </w:p>
    <w:p w14:paraId="64ECE1FE" w14:textId="659A5FE4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47660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Bolest koja se javlja češće kod osoba sa dijabetesom</w:t>
      </w:r>
    </w:p>
    <w:p w14:paraId="6EA6B9C4" w14:textId="1A3FFB4F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2691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Skup metaboličkih nepravilnosti koje povećavaju rizik za razvoj kardiovaskularnih bolesti, DM tip 2</w:t>
      </w:r>
    </w:p>
    <w:p w14:paraId="0D319502" w14:textId="6729E084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66913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Zajednički naziv za bolesti metabolizma</w:t>
      </w:r>
    </w:p>
    <w:p w14:paraId="422E2A7E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25F8C80A" w14:textId="59E69A55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48. </w:t>
      </w:r>
      <w:r w:rsidR="006D4314" w:rsidRPr="00D804E2">
        <w:rPr>
          <w:rFonts w:ascii="Trebuchet MS" w:hAnsi="Trebuchet MS"/>
          <w:b/>
          <w:color w:val="002060"/>
          <w:sz w:val="20"/>
          <w:szCs w:val="20"/>
        </w:rPr>
        <w:t>Da li gojaznost utiče na imunitet</w:t>
      </w:r>
    </w:p>
    <w:p w14:paraId="541EDE08" w14:textId="0A4973B1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433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Da</w:t>
      </w:r>
    </w:p>
    <w:p w14:paraId="3F38ADCD" w14:textId="2B0169BA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59861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Ne</w:t>
      </w:r>
    </w:p>
    <w:p w14:paraId="7C706397" w14:textId="5F7F142F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22552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Nije poznato</w:t>
      </w:r>
    </w:p>
    <w:p w14:paraId="7EA99B0D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06CCF008" w14:textId="6E6D184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49. </w:t>
      </w:r>
      <w:r w:rsidR="006D4314" w:rsidRPr="00D804E2">
        <w:rPr>
          <w:rFonts w:ascii="Trebuchet MS" w:hAnsi="Trebuchet MS"/>
          <w:b/>
          <w:color w:val="002060"/>
          <w:sz w:val="20"/>
          <w:szCs w:val="20"/>
        </w:rPr>
        <w:t>Da li je nutricionistička konsultacija potrebna HIV pacijentu</w:t>
      </w:r>
    </w:p>
    <w:p w14:paraId="7F211195" w14:textId="534823AD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75558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Da, ako ima višak telesne težine</w:t>
      </w:r>
    </w:p>
    <w:p w14:paraId="32AC878D" w14:textId="565CC191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185031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Povremeno, ako ima simptome</w:t>
      </w:r>
    </w:p>
    <w:p w14:paraId="1FD900F8" w14:textId="0AF3E7F9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158226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Da, nakon postavljanja dijagnoze i nekoliko puta godišnje, zavisno od faze bolesti</w:t>
      </w:r>
    </w:p>
    <w:p w14:paraId="6306EE47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p w14:paraId="0214DE05" w14:textId="6EA7C01E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b/>
          <w:color w:val="002060"/>
          <w:sz w:val="20"/>
          <w:szCs w:val="20"/>
        </w:rPr>
        <w:t xml:space="preserve">50. </w:t>
      </w:r>
      <w:r w:rsidR="006D4314" w:rsidRPr="00D804E2">
        <w:rPr>
          <w:rFonts w:ascii="Trebuchet MS" w:hAnsi="Trebuchet MS"/>
          <w:b/>
          <w:color w:val="002060"/>
          <w:sz w:val="20"/>
          <w:szCs w:val="20"/>
        </w:rPr>
        <w:t>Dijetoterapija se prilagođava prema</w:t>
      </w:r>
    </w:p>
    <w:p w14:paraId="75961A90" w14:textId="20C447EC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93741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a)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Individualnim potrebama pacijenta</w:t>
      </w:r>
    </w:p>
    <w:p w14:paraId="1A8601B9" w14:textId="5D6D10DF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  <w:r w:rsidRPr="00D804E2">
        <w:rPr>
          <w:rFonts w:ascii="Trebuchet MS" w:hAnsi="Trebuchet MS"/>
          <w:color w:val="002060"/>
          <w:sz w:val="20"/>
          <w:szCs w:val="20"/>
        </w:rPr>
        <w:t xml:space="preserve">      </w:t>
      </w:r>
      <w:sdt>
        <w:sdtPr>
          <w:rPr>
            <w:rFonts w:ascii="Trebuchet MS" w:hAnsi="Trebuchet MS"/>
            <w:color w:val="002060"/>
            <w:sz w:val="20"/>
            <w:szCs w:val="20"/>
          </w:rPr>
          <w:id w:val="-22738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Pr="00D804E2">
        <w:rPr>
          <w:rFonts w:ascii="Trebuchet MS" w:hAnsi="Trebuchet MS"/>
          <w:color w:val="002060"/>
          <w:sz w:val="20"/>
          <w:szCs w:val="20"/>
        </w:rPr>
        <w:t xml:space="preserve">  b)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Apetitu i uzrastu pacijenta</w:t>
      </w:r>
    </w:p>
    <w:p w14:paraId="21FCE6E8" w14:textId="50C2A340" w:rsidR="00DB1057" w:rsidRPr="00D804E2" w:rsidRDefault="002A09F8" w:rsidP="00DB1057">
      <w:pPr>
        <w:spacing w:after="0" w:line="240" w:lineRule="auto"/>
        <w:ind w:left="360"/>
        <w:rPr>
          <w:rFonts w:ascii="Trebuchet MS" w:hAnsi="Trebuchet MS"/>
          <w:color w:val="002060"/>
          <w:sz w:val="20"/>
          <w:szCs w:val="20"/>
        </w:rPr>
      </w:pPr>
      <w:sdt>
        <w:sdtPr>
          <w:rPr>
            <w:rFonts w:ascii="Trebuchet MS" w:hAnsi="Trebuchet MS"/>
            <w:color w:val="002060"/>
            <w:sz w:val="20"/>
            <w:szCs w:val="20"/>
          </w:rPr>
          <w:id w:val="-155214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057" w:rsidRPr="00D804E2">
            <w:rPr>
              <w:rFonts w:ascii="Segoe UI Symbol" w:eastAsia="MS Gothic" w:hAnsi="Segoe UI Symbol" w:cs="Segoe UI Symbol"/>
              <w:color w:val="002060"/>
              <w:sz w:val="20"/>
              <w:szCs w:val="20"/>
            </w:rPr>
            <w:t>☐</w:t>
          </w:r>
        </w:sdtContent>
      </w:sdt>
      <w:r w:rsidR="00DB1057" w:rsidRPr="00D804E2">
        <w:rPr>
          <w:rFonts w:ascii="Trebuchet MS" w:hAnsi="Trebuchet MS"/>
          <w:color w:val="002060"/>
          <w:sz w:val="20"/>
          <w:szCs w:val="20"/>
        </w:rPr>
        <w:t xml:space="preserve">  c) </w:t>
      </w:r>
      <w:r w:rsidR="006D4314" w:rsidRPr="00D804E2">
        <w:rPr>
          <w:rFonts w:ascii="Trebuchet MS" w:hAnsi="Trebuchet MS"/>
          <w:color w:val="002060"/>
          <w:sz w:val="20"/>
          <w:szCs w:val="20"/>
        </w:rPr>
        <w:t>Fizičkoj aktivnosti i starosti pacijenta</w:t>
      </w:r>
    </w:p>
    <w:p w14:paraId="7E331DCE" w14:textId="77777777" w:rsidR="00DB1057" w:rsidRPr="00D804E2" w:rsidRDefault="00DB1057" w:rsidP="00DB1057">
      <w:pPr>
        <w:spacing w:after="0" w:line="240" w:lineRule="auto"/>
        <w:rPr>
          <w:rFonts w:ascii="Trebuchet MS" w:hAnsi="Trebuchet MS"/>
          <w:color w:val="002060"/>
          <w:sz w:val="20"/>
          <w:szCs w:val="20"/>
        </w:rPr>
      </w:pPr>
    </w:p>
    <w:sectPr w:rsidR="00DB1057" w:rsidRPr="00D804E2" w:rsidSect="00DD744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2" w:right="707" w:bottom="142" w:left="709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57806" w14:textId="77777777" w:rsidR="002A09F8" w:rsidRDefault="002A09F8" w:rsidP="00A747B3">
      <w:pPr>
        <w:spacing w:after="0" w:line="240" w:lineRule="auto"/>
      </w:pPr>
      <w:r>
        <w:separator/>
      </w:r>
    </w:p>
  </w:endnote>
  <w:endnote w:type="continuationSeparator" w:id="0">
    <w:p w14:paraId="4C8E6B5F" w14:textId="77777777" w:rsidR="002A09F8" w:rsidRDefault="002A09F8" w:rsidP="00A7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F8D47" w14:textId="77777777" w:rsidR="00AF5147" w:rsidRDefault="00AF5147" w:rsidP="009B1496">
    <w:pPr>
      <w:pStyle w:val="Footer"/>
      <w:ind w:left="-1417"/>
    </w:pPr>
  </w:p>
  <w:p w14:paraId="533BA9F8" w14:textId="77777777" w:rsidR="00AF5147" w:rsidRDefault="00AF5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E2C2E" w14:textId="77777777" w:rsidR="002A09F8" w:rsidRDefault="002A09F8" w:rsidP="00A747B3">
      <w:pPr>
        <w:spacing w:after="0" w:line="240" w:lineRule="auto"/>
      </w:pPr>
      <w:r>
        <w:separator/>
      </w:r>
    </w:p>
  </w:footnote>
  <w:footnote w:type="continuationSeparator" w:id="0">
    <w:p w14:paraId="17360C8B" w14:textId="77777777" w:rsidR="002A09F8" w:rsidRDefault="002A09F8" w:rsidP="00A7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4C34B" w14:textId="77777777" w:rsidR="00AF5147" w:rsidRDefault="002A09F8">
    <w:pPr>
      <w:pStyle w:val="Header"/>
    </w:pPr>
    <w:r>
      <w:rPr>
        <w:noProof/>
        <w:lang w:val="en-US"/>
      </w:rPr>
      <w:pict w14:anchorId="50D8FE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027" o:spid="_x0000_s2149" type="#_x0000_t75" style="position:absolute;margin-left:0;margin-top:0;width:630pt;height:789.3pt;z-index:-251657216;mso-position-horizontal:center;mso-position-horizontal-relative:margin;mso-position-vertical:center;mso-position-vertical-relative:margin" o:allowincell="f">
          <v:imagedata r:id="rId1" o:title="PODLOGA_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63A85" w14:textId="6E657DA6" w:rsidR="00AF5147" w:rsidRDefault="00AF5147" w:rsidP="00A836AA">
    <w:pPr>
      <w:pStyle w:val="Header"/>
      <w:ind w:left="-709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46924B01" wp14:editId="36A232E4">
          <wp:simplePos x="0" y="0"/>
          <wp:positionH relativeFrom="column">
            <wp:posOffset>-457200</wp:posOffset>
          </wp:positionH>
          <wp:positionV relativeFrom="paragraph">
            <wp:posOffset>-15240</wp:posOffset>
          </wp:positionV>
          <wp:extent cx="7564755" cy="2019300"/>
          <wp:effectExtent l="0" t="0" r="0" b="0"/>
          <wp:wrapThrough wrapText="bothSides">
            <wp:wrapPolygon edited="0">
              <wp:start x="0" y="0"/>
              <wp:lineTo x="0" y="21396"/>
              <wp:lineTo x="21540" y="21396"/>
              <wp:lineTo x="2154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slovna - zaglavlj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9F8">
      <w:rPr>
        <w:noProof/>
        <w:lang w:val="en-US"/>
      </w:rPr>
      <w:pict w14:anchorId="2FAF9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028" o:spid="_x0000_s2150" type="#_x0000_t75" style="position:absolute;left:0;text-align:left;margin-left:0;margin-top:0;width:630pt;height:789.3pt;z-index:-251656192;mso-position-horizontal:center;mso-position-horizontal-relative:margin;mso-position-vertical:center;mso-position-vertical-relative:margin" o:allowincell="f">
          <v:imagedata r:id="rId2" o:title="PODLOGA_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1F996" w14:textId="5C61E7FC" w:rsidR="00AF5147" w:rsidRDefault="002A09F8">
    <w:pPr>
      <w:pStyle w:val="Header"/>
    </w:pPr>
    <w:r>
      <w:rPr>
        <w:noProof/>
        <w:lang w:val="en-US"/>
      </w:rPr>
      <w:pict w14:anchorId="749F3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026" o:spid="_x0000_s2148" type="#_x0000_t75" style="position:absolute;margin-left:-35.45pt;margin-top:-91.35pt;width:593.7pt;height:743.8pt;z-index:-251658240;mso-position-horizontal-relative:margin;mso-position-vertical-relative:margin" o:allowincell="f">
          <v:imagedata r:id="rId1" o:title="PODLOGA_8"/>
          <w10:wrap anchorx="margin" anchory="margin"/>
        </v:shape>
      </w:pict>
    </w:r>
    <w:r w:rsidR="00AF514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539C7D8" wp14:editId="58D4980C">
          <wp:simplePos x="0" y="0"/>
          <wp:positionH relativeFrom="column">
            <wp:posOffset>-469265</wp:posOffset>
          </wp:positionH>
          <wp:positionV relativeFrom="paragraph">
            <wp:posOffset>0</wp:posOffset>
          </wp:positionV>
          <wp:extent cx="7564755" cy="2019300"/>
          <wp:effectExtent l="0" t="0" r="0" b="0"/>
          <wp:wrapThrough wrapText="bothSides">
            <wp:wrapPolygon edited="0">
              <wp:start x="0" y="0"/>
              <wp:lineTo x="0" y="21396"/>
              <wp:lineTo x="21540" y="21396"/>
              <wp:lineTo x="215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slovna - zaglavlje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EA48C" w14:textId="2BDE5CD2" w:rsidR="00AF5147" w:rsidRDefault="00AF51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40EBD"/>
    <w:multiLevelType w:val="hybridMultilevel"/>
    <w:tmpl w:val="B694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1D6B"/>
    <w:multiLevelType w:val="hybridMultilevel"/>
    <w:tmpl w:val="8D2C3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DE6BA3"/>
    <w:multiLevelType w:val="hybridMultilevel"/>
    <w:tmpl w:val="2886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35200"/>
    <w:multiLevelType w:val="multilevel"/>
    <w:tmpl w:val="FE2E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874663"/>
    <w:multiLevelType w:val="hybridMultilevel"/>
    <w:tmpl w:val="E9D2C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51985"/>
    <w:multiLevelType w:val="hybridMultilevel"/>
    <w:tmpl w:val="ABB4B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618CA"/>
    <w:multiLevelType w:val="hybridMultilevel"/>
    <w:tmpl w:val="83ACC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22073D"/>
    <w:multiLevelType w:val="hybridMultilevel"/>
    <w:tmpl w:val="59A479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6E3CEC"/>
    <w:multiLevelType w:val="hybridMultilevel"/>
    <w:tmpl w:val="D19E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56B4B"/>
    <w:multiLevelType w:val="hybridMultilevel"/>
    <w:tmpl w:val="E3E4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11C05"/>
    <w:multiLevelType w:val="hybridMultilevel"/>
    <w:tmpl w:val="39BC6D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07056"/>
    <w:multiLevelType w:val="hybridMultilevel"/>
    <w:tmpl w:val="CF28E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453CAC"/>
    <w:multiLevelType w:val="hybridMultilevel"/>
    <w:tmpl w:val="04DC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424B6B"/>
    <w:multiLevelType w:val="hybridMultilevel"/>
    <w:tmpl w:val="7390F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EB1C13"/>
    <w:multiLevelType w:val="hybridMultilevel"/>
    <w:tmpl w:val="8EB2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96B85"/>
    <w:multiLevelType w:val="hybridMultilevel"/>
    <w:tmpl w:val="11C6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856E7"/>
    <w:multiLevelType w:val="hybridMultilevel"/>
    <w:tmpl w:val="38E0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12"/>
  </w:num>
  <w:num w:numId="11">
    <w:abstractNumId w:val="14"/>
  </w:num>
  <w:num w:numId="12">
    <w:abstractNumId w:val="16"/>
  </w:num>
  <w:num w:numId="13">
    <w:abstractNumId w:val="2"/>
  </w:num>
  <w:num w:numId="14">
    <w:abstractNumId w:val="9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1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C5"/>
    <w:rsid w:val="0000610D"/>
    <w:rsid w:val="0001474F"/>
    <w:rsid w:val="000819DE"/>
    <w:rsid w:val="0008624A"/>
    <w:rsid w:val="000864EB"/>
    <w:rsid w:val="000911B1"/>
    <w:rsid w:val="000945DC"/>
    <w:rsid w:val="000B1FB8"/>
    <w:rsid w:val="000B2901"/>
    <w:rsid w:val="000C46CF"/>
    <w:rsid w:val="000C56A9"/>
    <w:rsid w:val="000C7D07"/>
    <w:rsid w:val="000E3BA4"/>
    <w:rsid w:val="000F5EB3"/>
    <w:rsid w:val="00103DEF"/>
    <w:rsid w:val="001050CB"/>
    <w:rsid w:val="00106320"/>
    <w:rsid w:val="00115BAA"/>
    <w:rsid w:val="00130591"/>
    <w:rsid w:val="0014153A"/>
    <w:rsid w:val="00162DFF"/>
    <w:rsid w:val="00170F2C"/>
    <w:rsid w:val="00184FC2"/>
    <w:rsid w:val="00186BC4"/>
    <w:rsid w:val="00202D24"/>
    <w:rsid w:val="00211C27"/>
    <w:rsid w:val="002549BA"/>
    <w:rsid w:val="002568F8"/>
    <w:rsid w:val="00256D3F"/>
    <w:rsid w:val="002576AA"/>
    <w:rsid w:val="00265DF8"/>
    <w:rsid w:val="002A09F8"/>
    <w:rsid w:val="002C5B7C"/>
    <w:rsid w:val="002D21BD"/>
    <w:rsid w:val="002D6452"/>
    <w:rsid w:val="002E2708"/>
    <w:rsid w:val="002F178B"/>
    <w:rsid w:val="002F6E1E"/>
    <w:rsid w:val="00315F9B"/>
    <w:rsid w:val="003200CD"/>
    <w:rsid w:val="0032105F"/>
    <w:rsid w:val="00323FCC"/>
    <w:rsid w:val="00324009"/>
    <w:rsid w:val="00363CF3"/>
    <w:rsid w:val="00377662"/>
    <w:rsid w:val="00384023"/>
    <w:rsid w:val="003875CB"/>
    <w:rsid w:val="00392EAD"/>
    <w:rsid w:val="003A6B2B"/>
    <w:rsid w:val="003D37C4"/>
    <w:rsid w:val="00431512"/>
    <w:rsid w:val="004325B3"/>
    <w:rsid w:val="00447EA3"/>
    <w:rsid w:val="004873F2"/>
    <w:rsid w:val="00495D06"/>
    <w:rsid w:val="004B213A"/>
    <w:rsid w:val="004C19E3"/>
    <w:rsid w:val="004D3D75"/>
    <w:rsid w:val="004E57F6"/>
    <w:rsid w:val="00502B6C"/>
    <w:rsid w:val="0052626F"/>
    <w:rsid w:val="005305A6"/>
    <w:rsid w:val="00550569"/>
    <w:rsid w:val="00550871"/>
    <w:rsid w:val="00551997"/>
    <w:rsid w:val="00581D00"/>
    <w:rsid w:val="00584CF5"/>
    <w:rsid w:val="005C176B"/>
    <w:rsid w:val="005C3CE0"/>
    <w:rsid w:val="005C6A6B"/>
    <w:rsid w:val="005E0CE0"/>
    <w:rsid w:val="005F1917"/>
    <w:rsid w:val="005F357E"/>
    <w:rsid w:val="005F4D09"/>
    <w:rsid w:val="00602808"/>
    <w:rsid w:val="00612A74"/>
    <w:rsid w:val="00620870"/>
    <w:rsid w:val="00621990"/>
    <w:rsid w:val="006300B0"/>
    <w:rsid w:val="00650908"/>
    <w:rsid w:val="00665EB5"/>
    <w:rsid w:val="00682565"/>
    <w:rsid w:val="006A487D"/>
    <w:rsid w:val="006D0DD7"/>
    <w:rsid w:val="006D0E44"/>
    <w:rsid w:val="006D0F37"/>
    <w:rsid w:val="006D160A"/>
    <w:rsid w:val="006D23E3"/>
    <w:rsid w:val="006D2E37"/>
    <w:rsid w:val="006D4314"/>
    <w:rsid w:val="006E43C4"/>
    <w:rsid w:val="006F038A"/>
    <w:rsid w:val="00746E21"/>
    <w:rsid w:val="00765B55"/>
    <w:rsid w:val="00784C4A"/>
    <w:rsid w:val="00792075"/>
    <w:rsid w:val="007A524F"/>
    <w:rsid w:val="007C072A"/>
    <w:rsid w:val="007C5604"/>
    <w:rsid w:val="007E5A60"/>
    <w:rsid w:val="00825554"/>
    <w:rsid w:val="00836330"/>
    <w:rsid w:val="008416CC"/>
    <w:rsid w:val="00846890"/>
    <w:rsid w:val="0088469F"/>
    <w:rsid w:val="00884C96"/>
    <w:rsid w:val="008953C5"/>
    <w:rsid w:val="008B540A"/>
    <w:rsid w:val="008C3B80"/>
    <w:rsid w:val="008D42EB"/>
    <w:rsid w:val="008E3E03"/>
    <w:rsid w:val="008F343F"/>
    <w:rsid w:val="0090521B"/>
    <w:rsid w:val="00914B1E"/>
    <w:rsid w:val="00914D39"/>
    <w:rsid w:val="00992033"/>
    <w:rsid w:val="009949F4"/>
    <w:rsid w:val="009A1312"/>
    <w:rsid w:val="009A336E"/>
    <w:rsid w:val="009B1496"/>
    <w:rsid w:val="009B5EE5"/>
    <w:rsid w:val="009C0505"/>
    <w:rsid w:val="009C71BF"/>
    <w:rsid w:val="009D1FFF"/>
    <w:rsid w:val="009E10A4"/>
    <w:rsid w:val="009E258E"/>
    <w:rsid w:val="009F2EA9"/>
    <w:rsid w:val="009F7C13"/>
    <w:rsid w:val="00A10ECA"/>
    <w:rsid w:val="00A22410"/>
    <w:rsid w:val="00A24E80"/>
    <w:rsid w:val="00A26A76"/>
    <w:rsid w:val="00A44458"/>
    <w:rsid w:val="00A542FA"/>
    <w:rsid w:val="00A64272"/>
    <w:rsid w:val="00A670AA"/>
    <w:rsid w:val="00A72A4B"/>
    <w:rsid w:val="00A747B3"/>
    <w:rsid w:val="00A80B43"/>
    <w:rsid w:val="00A81626"/>
    <w:rsid w:val="00A836AA"/>
    <w:rsid w:val="00A911BB"/>
    <w:rsid w:val="00AC7DDC"/>
    <w:rsid w:val="00AD1A19"/>
    <w:rsid w:val="00AD445D"/>
    <w:rsid w:val="00AD575F"/>
    <w:rsid w:val="00AD6026"/>
    <w:rsid w:val="00AE0CD1"/>
    <w:rsid w:val="00AE52D4"/>
    <w:rsid w:val="00AF5147"/>
    <w:rsid w:val="00AF5458"/>
    <w:rsid w:val="00B054C7"/>
    <w:rsid w:val="00B45A69"/>
    <w:rsid w:val="00B556DA"/>
    <w:rsid w:val="00B62026"/>
    <w:rsid w:val="00B64126"/>
    <w:rsid w:val="00B742C9"/>
    <w:rsid w:val="00BD205B"/>
    <w:rsid w:val="00BD68FA"/>
    <w:rsid w:val="00BE6B98"/>
    <w:rsid w:val="00C036D1"/>
    <w:rsid w:val="00C71EC9"/>
    <w:rsid w:val="00C72EAA"/>
    <w:rsid w:val="00C9358B"/>
    <w:rsid w:val="00CA17E1"/>
    <w:rsid w:val="00CA45B7"/>
    <w:rsid w:val="00CA4BA7"/>
    <w:rsid w:val="00CB2728"/>
    <w:rsid w:val="00CD36F1"/>
    <w:rsid w:val="00CD6001"/>
    <w:rsid w:val="00CF2E98"/>
    <w:rsid w:val="00CF5203"/>
    <w:rsid w:val="00D101F1"/>
    <w:rsid w:val="00D17CAD"/>
    <w:rsid w:val="00D35115"/>
    <w:rsid w:val="00D433C5"/>
    <w:rsid w:val="00D447AC"/>
    <w:rsid w:val="00D45427"/>
    <w:rsid w:val="00D561BD"/>
    <w:rsid w:val="00D63BDF"/>
    <w:rsid w:val="00D703B4"/>
    <w:rsid w:val="00D72309"/>
    <w:rsid w:val="00D77962"/>
    <w:rsid w:val="00D804E2"/>
    <w:rsid w:val="00DB02D2"/>
    <w:rsid w:val="00DB1057"/>
    <w:rsid w:val="00DC60FB"/>
    <w:rsid w:val="00DD7447"/>
    <w:rsid w:val="00DE167D"/>
    <w:rsid w:val="00E02725"/>
    <w:rsid w:val="00E02D5F"/>
    <w:rsid w:val="00E033E7"/>
    <w:rsid w:val="00E167B0"/>
    <w:rsid w:val="00E24E13"/>
    <w:rsid w:val="00E4021E"/>
    <w:rsid w:val="00E514A1"/>
    <w:rsid w:val="00E549A2"/>
    <w:rsid w:val="00E56674"/>
    <w:rsid w:val="00E635F7"/>
    <w:rsid w:val="00E90BB3"/>
    <w:rsid w:val="00E9231F"/>
    <w:rsid w:val="00EA728C"/>
    <w:rsid w:val="00EC4F1A"/>
    <w:rsid w:val="00ED2C86"/>
    <w:rsid w:val="00ED3243"/>
    <w:rsid w:val="00F032E5"/>
    <w:rsid w:val="00F06395"/>
    <w:rsid w:val="00F15737"/>
    <w:rsid w:val="00F23D52"/>
    <w:rsid w:val="00F27107"/>
    <w:rsid w:val="00F36478"/>
    <w:rsid w:val="00F62119"/>
    <w:rsid w:val="00F772D9"/>
    <w:rsid w:val="00F849D9"/>
    <w:rsid w:val="00F87870"/>
    <w:rsid w:val="00F92EFA"/>
    <w:rsid w:val="00FB05D0"/>
    <w:rsid w:val="00FB6586"/>
    <w:rsid w:val="00FC1FE3"/>
    <w:rsid w:val="00FE21A9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1"/>
    <o:shapelayout v:ext="edit">
      <o:idmap v:ext="edit" data="1"/>
    </o:shapelayout>
  </w:shapeDefaults>
  <w:decimalSymbol w:val="."/>
  <w:listSeparator w:val=","/>
  <w14:docId w14:val="15EB7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6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9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B3"/>
  </w:style>
  <w:style w:type="paragraph" w:styleId="Footer">
    <w:name w:val="footer"/>
    <w:basedOn w:val="Normal"/>
    <w:link w:val="FooterChar"/>
    <w:uiPriority w:val="99"/>
    <w:unhideWhenUsed/>
    <w:rsid w:val="00A7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B3"/>
  </w:style>
  <w:style w:type="character" w:customStyle="1" w:styleId="Heading2Char">
    <w:name w:val="Heading 2 Char"/>
    <w:basedOn w:val="DefaultParagraphFont"/>
    <w:link w:val="Heading2"/>
    <w:uiPriority w:val="9"/>
    <w:rsid w:val="00F0639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F0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0639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63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6395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63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6395"/>
    <w:rPr>
      <w:rFonts w:ascii="Arial" w:eastAsia="Times New Roman" w:hAnsi="Arial" w:cs="Arial"/>
      <w:vanish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80B43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95D06"/>
    <w:rPr>
      <w:color w:val="8E58B6" w:themeColor="hyperlink"/>
      <w:u w:val="single"/>
    </w:rPr>
  </w:style>
  <w:style w:type="table" w:styleId="TableGrid">
    <w:name w:val="Table Grid"/>
    <w:basedOn w:val="TableNormal"/>
    <w:uiPriority w:val="59"/>
    <w:rsid w:val="00602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60280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D74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744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917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56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6D3F"/>
    <w:rPr>
      <w:rFonts w:ascii="Courier New" w:eastAsia="Times New Roman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F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F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F37"/>
    <w:rPr>
      <w:vertAlign w:val="superscript"/>
    </w:rPr>
  </w:style>
  <w:style w:type="paragraph" w:customStyle="1" w:styleId="xxmsonormal">
    <w:name w:val="xxmsonormal"/>
    <w:basedOn w:val="Normal"/>
    <w:rsid w:val="00A8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36F5-2629-44CC-9951-5F574470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2020-11-23T14:36:00Z</dcterms:created>
  <dcterms:modified xsi:type="dcterms:W3CDTF">2020-11-24T10:01:00Z</dcterms:modified>
</cp:coreProperties>
</file>